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351CA">
      <w:pPr>
        <w:ind w:left="2592" w:firstLine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</w:t>
      </w:r>
      <w:r w:rsidR="001351CA">
        <w:rPr>
          <w:rFonts w:ascii="Times New Roman" w:hAnsi="Times New Roman"/>
          <w:sz w:val="24"/>
          <w:szCs w:val="24"/>
        </w:rPr>
        <w:t xml:space="preserve">Viešųjų pirkimų registracijos žurnalas </w:t>
      </w:r>
      <w:r w:rsidR="00FF1417" w:rsidRPr="00FF1417">
        <w:rPr>
          <w:rFonts w:ascii="Times New Roman" w:hAnsi="Times New Roman"/>
          <w:sz w:val="24"/>
          <w:szCs w:val="24"/>
        </w:rPr>
        <w:t xml:space="preserve"> 20</w:t>
      </w:r>
      <w:r w:rsidR="002E5C82">
        <w:rPr>
          <w:rFonts w:ascii="Times New Roman" w:hAnsi="Times New Roman"/>
          <w:sz w:val="24"/>
          <w:szCs w:val="24"/>
        </w:rPr>
        <w:t>22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987F30">
        <w:rPr>
          <w:rFonts w:ascii="Times New Roman" w:hAnsi="Times New Roman"/>
          <w:sz w:val="24"/>
          <w:szCs w:val="24"/>
        </w:rPr>
        <w:t>vasario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461AB1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61AB1" w:rsidRDefault="002E5C82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461AB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61AB1" w:rsidRPr="00252362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2E5C82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2E5C82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E5C82" w:rsidRPr="00215B91" w:rsidTr="00365BFD">
        <w:trPr>
          <w:trHeight w:val="1364"/>
        </w:trPr>
        <w:tc>
          <w:tcPr>
            <w:tcW w:w="675" w:type="dxa"/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Pr="00215B91" w:rsidRDefault="002E5C82" w:rsidP="002E5C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programavimo darbai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E5C82" w:rsidRPr="0025236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„DRASC“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„DRASC“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E5C82" w:rsidRPr="00215B91" w:rsidTr="002E5C82">
        <w:trPr>
          <w:trHeight w:val="1364"/>
        </w:trPr>
        <w:tc>
          <w:tcPr>
            <w:tcW w:w="675" w:type="dxa"/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Kvalifikacija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Mažos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vertės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pirkimas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apklausos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būdu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Bendra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panašių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vertė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neviršija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58 000 Eur. be PVM.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Pirkimas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vadovaujantis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ažos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vertės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tvarkos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aprašo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patvirtinimo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>“</w:t>
            </w: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Lietuvos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neformaliojo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Švietimo centras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Mažiausia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kaina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Lietuvos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neformaliojo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Švietimo centras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-</w:t>
            </w:r>
          </w:p>
        </w:tc>
      </w:tr>
      <w:tr w:rsidR="002E5C82" w:rsidRPr="00215B91" w:rsidTr="002E5C82">
        <w:trPr>
          <w:trHeight w:val="1364"/>
        </w:trPr>
        <w:tc>
          <w:tcPr>
            <w:tcW w:w="675" w:type="dxa"/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Kvalifikacija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Mažos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vertės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pirkimas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apklausos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būdu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Bendra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panašių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vertė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neviršija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58 000 Eur. be PVM.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Pirkimas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vadovaujantis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ažos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vertės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tvarkos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aprašo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patvirtinimo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>“</w:t>
            </w: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švietimo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inovacijų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centras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Mažiausia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kaina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švietimo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inovacijų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centras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-</w:t>
            </w:r>
          </w:p>
        </w:tc>
      </w:tr>
      <w:tr w:rsidR="002E5C82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E5C8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E5C82" w:rsidRPr="00252362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184,14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5C82" w:rsidRPr="00215B91" w:rsidRDefault="002E5C82" w:rsidP="002E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102AEC"/>
    <w:rsid w:val="00105494"/>
    <w:rsid w:val="00117544"/>
    <w:rsid w:val="001351CA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2E5C82"/>
    <w:rsid w:val="00317E41"/>
    <w:rsid w:val="00365BFD"/>
    <w:rsid w:val="00375C24"/>
    <w:rsid w:val="003967E8"/>
    <w:rsid w:val="00425F30"/>
    <w:rsid w:val="004417B2"/>
    <w:rsid w:val="0044644C"/>
    <w:rsid w:val="00461AB1"/>
    <w:rsid w:val="00492460"/>
    <w:rsid w:val="004B63B6"/>
    <w:rsid w:val="004F2244"/>
    <w:rsid w:val="00587A93"/>
    <w:rsid w:val="005B71C9"/>
    <w:rsid w:val="005C3EE1"/>
    <w:rsid w:val="005D1E4C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87F30"/>
    <w:rsid w:val="009C1293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36F4D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FD4C-3729-4F60-BC3F-BEB7253B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89</cp:revision>
  <cp:lastPrinted>2022-02-17T08:42:00Z</cp:lastPrinted>
  <dcterms:created xsi:type="dcterms:W3CDTF">2014-03-28T08:14:00Z</dcterms:created>
  <dcterms:modified xsi:type="dcterms:W3CDTF">2022-02-17T08:42:00Z</dcterms:modified>
</cp:coreProperties>
</file>